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CB" w:rsidRPr="00DA0209" w:rsidRDefault="005929CB" w:rsidP="00D209CA">
      <w:pPr>
        <w:rPr>
          <w:rFonts w:ascii="Century Gothic" w:hAnsi="Century Gothic" w:cs="Arial"/>
          <w:b/>
        </w:rPr>
      </w:pPr>
    </w:p>
    <w:tbl>
      <w:tblPr>
        <w:tblW w:w="14601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8"/>
        <w:gridCol w:w="2970"/>
        <w:gridCol w:w="1157"/>
        <w:gridCol w:w="1063"/>
        <w:gridCol w:w="1063"/>
        <w:gridCol w:w="1063"/>
        <w:gridCol w:w="1988"/>
        <w:gridCol w:w="1152"/>
        <w:gridCol w:w="2303"/>
      </w:tblGrid>
      <w:tr w:rsidR="00BF08E9" w:rsidRPr="00DA0209" w:rsidTr="007139BB">
        <w:trPr>
          <w:cantSplit/>
          <w:trHeight w:val="387"/>
          <w:tblHeader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63CBB" w:rsidRDefault="00263CBB" w:rsidP="00DA020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FECHA</w:t>
            </w:r>
          </w:p>
          <w:p w:rsidR="00263CBB" w:rsidRPr="00DA0209" w:rsidRDefault="00263CBB" w:rsidP="00DA020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63CBB" w:rsidRDefault="00263CBB" w:rsidP="00DA020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  <w:r w:rsidRPr="00DA0209">
              <w:rPr>
                <w:rFonts w:ascii="Century Gothic" w:hAnsi="Century Gothic" w:cs="Arial"/>
                <w:b/>
                <w:bCs/>
              </w:rPr>
              <w:t>HORA</w:t>
            </w:r>
          </w:p>
          <w:p w:rsidR="00263CBB" w:rsidRPr="00DA0209" w:rsidRDefault="00263CBB" w:rsidP="00DA020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  <w:r w:rsidRPr="00DA0209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  <w:tc>
          <w:tcPr>
            <w:tcW w:w="2971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63CBB" w:rsidRPr="00DA0209" w:rsidRDefault="00263CBB" w:rsidP="00AD0096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DA0209">
              <w:rPr>
                <w:rFonts w:ascii="Century Gothic" w:hAnsi="Century Gothic" w:cs="Arial"/>
                <w:b/>
              </w:rPr>
              <w:t xml:space="preserve">PROCEDIMIENTO/ ACTIVIDAD </w:t>
            </w:r>
            <w:r>
              <w:rPr>
                <w:rFonts w:ascii="Century Gothic" w:hAnsi="Century Gothic" w:cs="Arial"/>
                <w:b/>
              </w:rPr>
              <w:t xml:space="preserve">ESTABLECIDA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PROCESO/</w:t>
            </w:r>
            <w:r w:rsidRPr="00DA0209">
              <w:rPr>
                <w:rFonts w:ascii="Century Gothic" w:hAnsi="Century Gothic" w:cs="Arial"/>
                <w:b/>
              </w:rPr>
              <w:t xml:space="preserve">REQUISITOS DE </w:t>
            </w:r>
            <w:r>
              <w:rPr>
                <w:rFonts w:ascii="Century Gothic" w:hAnsi="Century Gothic" w:cs="Arial"/>
                <w:b/>
              </w:rPr>
              <w:t xml:space="preserve">LAS NORMAS 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DA0209">
              <w:rPr>
                <w:rFonts w:ascii="Century Gothic" w:hAnsi="Century Gothic" w:cs="Arial"/>
                <w:b/>
              </w:rPr>
              <w:t>ÁREA /</w:t>
            </w:r>
            <w:r>
              <w:rPr>
                <w:rFonts w:ascii="Century Gothic" w:hAnsi="Century Gothic" w:cs="Arial"/>
                <w:b/>
              </w:rPr>
              <w:t>RESPONSABLE A AUDITAR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63CBB" w:rsidRPr="00DA0209" w:rsidRDefault="00263CBB" w:rsidP="0047463F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AUDITAD</w:t>
            </w:r>
            <w:r w:rsidR="006A256D">
              <w:rPr>
                <w:rFonts w:ascii="Century Gothic" w:hAnsi="Century Gothic" w:cs="Arial"/>
                <w:b/>
              </w:rPr>
              <w:t>O</w:t>
            </w:r>
          </w:p>
        </w:tc>
        <w:tc>
          <w:tcPr>
            <w:tcW w:w="2303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AUDITOR/EQUIPO AUDITOR</w:t>
            </w:r>
            <w:r w:rsidRPr="00DA0209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5E4692" w:rsidRPr="00DA0209" w:rsidTr="007139BB">
        <w:trPr>
          <w:cantSplit/>
          <w:trHeight w:val="387"/>
          <w:tblHeader/>
        </w:trPr>
        <w:tc>
          <w:tcPr>
            <w:tcW w:w="1135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3CBB" w:rsidRPr="00DA0209" w:rsidRDefault="00263CBB" w:rsidP="00AD0096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8EAADB" w:themeFill="accent1" w:themeFillTint="99"/>
            <w:vAlign w:val="center"/>
          </w:tcPr>
          <w:p w:rsidR="00263CBB" w:rsidRPr="00DF536A" w:rsidRDefault="00263CBB" w:rsidP="00E06312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9001:2015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:rsidR="00263CBB" w:rsidRPr="00DF536A" w:rsidRDefault="00263CBB" w:rsidP="00E06312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14001:2015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263CBB" w:rsidRPr="00DF536A" w:rsidRDefault="00263CBB" w:rsidP="00E06312">
            <w:pPr>
              <w:jc w:val="center"/>
              <w:rPr>
                <w:rFonts w:ascii="Century Gothic" w:hAnsi="Century Gothic" w:cs="Arial"/>
                <w:b/>
                <w:bCs/>
                <w:sz w:val="16"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</w:t>
            </w: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45001:2018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8EAADB" w:themeFill="accent1" w:themeFillTint="99"/>
          </w:tcPr>
          <w:p w:rsidR="00263CBB" w:rsidRPr="00DA0209" w:rsidRDefault="00263CBB" w:rsidP="009F264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ISO 50</w:t>
            </w:r>
            <w:r w:rsidRPr="00DF536A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001:201</w:t>
            </w:r>
            <w:r w:rsidR="00062485">
              <w:rPr>
                <w:rFonts w:ascii="Century Gothic" w:hAnsi="Century Gothic" w:cs="Arial"/>
                <w:b/>
                <w:bCs/>
                <w:sz w:val="16"/>
                <w:lang w:val="es-ES"/>
              </w:rPr>
              <w:t>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3CBB" w:rsidRPr="00DA0209" w:rsidRDefault="00263CBB" w:rsidP="009F264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3CBB" w:rsidRPr="00DA0209" w:rsidRDefault="00263CBB" w:rsidP="0047463F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263CBB" w:rsidRPr="00DA0209" w:rsidRDefault="00263CBB">
            <w:pPr>
              <w:spacing w:before="120"/>
              <w:jc w:val="both"/>
              <w:rPr>
                <w:rFonts w:ascii="Century Gothic" w:hAnsi="Century Gothic" w:cs="Arial"/>
              </w:rPr>
            </w:pPr>
          </w:p>
        </w:tc>
      </w:tr>
      <w:tr w:rsidR="00BF08E9" w:rsidRPr="00DA0209" w:rsidTr="00BB66D6">
        <w:trPr>
          <w:cantSplit/>
          <w:trHeight w:val="387"/>
        </w:trPr>
        <w:tc>
          <w:tcPr>
            <w:tcW w:w="14601" w:type="dxa"/>
            <w:gridSpan w:val="10"/>
          </w:tcPr>
          <w:p w:rsidR="00BF08E9" w:rsidRPr="00DA0209" w:rsidRDefault="00BF08E9">
            <w:pPr>
              <w:spacing w:before="1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PROCESO: PLANIFICACION</w:t>
            </w: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63CBB" w:rsidRPr="00DA0209" w:rsidRDefault="00263CBB" w:rsidP="00D209CA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63CBB" w:rsidRPr="00DA0209" w:rsidRDefault="00263CBB" w:rsidP="00BF08E9">
            <w:pPr>
              <w:pStyle w:val="p1"/>
              <w:rPr>
                <w:rFonts w:ascii="Century Gothic" w:hAnsi="Century Gothic" w:cs="Arial"/>
              </w:rPr>
            </w:pPr>
            <w:r w:rsidRPr="00BF08E9">
              <w:rPr>
                <w:rFonts w:ascii="Arial" w:eastAsiaTheme="minorEastAsia" w:hAnsi="Arial" w:cs="Arial"/>
                <w:color w:val="000000" w:themeColor="text1"/>
                <w:kern w:val="24"/>
                <w:sz w:val="15"/>
                <w:szCs w:val="15"/>
              </w:rPr>
              <w:t>Reunión de apertura</w:t>
            </w:r>
          </w:p>
        </w:tc>
        <w:tc>
          <w:tcPr>
            <w:tcW w:w="0" w:type="auto"/>
            <w:vAlign w:val="center"/>
          </w:tcPr>
          <w:p w:rsidR="00263CBB" w:rsidRPr="00DA0209" w:rsidRDefault="00263CBB" w:rsidP="00451EB8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vAlign w:val="center"/>
          </w:tcPr>
          <w:p w:rsidR="00263CBB" w:rsidRPr="00DA0209" w:rsidRDefault="00263CBB" w:rsidP="00451EB8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vAlign w:val="center"/>
          </w:tcPr>
          <w:p w:rsidR="00263CBB" w:rsidRPr="00DA0209" w:rsidRDefault="00263CBB" w:rsidP="00451EB8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</w:tcPr>
          <w:p w:rsidR="00263CBB" w:rsidRPr="00DA0209" w:rsidRDefault="00263CBB" w:rsidP="009F264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vAlign w:val="center"/>
          </w:tcPr>
          <w:p w:rsidR="00263CBB" w:rsidRPr="00DA0209" w:rsidRDefault="00263CBB" w:rsidP="009F264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0" w:type="auto"/>
            <w:vAlign w:val="center"/>
          </w:tcPr>
          <w:p w:rsidR="00263CBB" w:rsidRPr="00DA0209" w:rsidRDefault="00263CBB" w:rsidP="0047463F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63CBB" w:rsidRPr="00DA0209" w:rsidRDefault="00263CBB">
            <w:pPr>
              <w:spacing w:before="120"/>
              <w:jc w:val="both"/>
              <w:rPr>
                <w:rFonts w:ascii="Century Gothic" w:hAnsi="Century Gothic" w:cs="Arial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eastAsiaTheme="minorEastAsia" w:hAnsi="Arial" w:cs="Arial"/>
                <w:color w:val="000000" w:themeColor="text1"/>
                <w:kern w:val="24"/>
                <w:sz w:val="15"/>
                <w:szCs w:val="15"/>
              </w:rPr>
              <w:t>Identificación evaluación de riesgos, peligros y sus acciones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6.1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6.1</w:t>
            </w:r>
          </w:p>
        </w:tc>
        <w:tc>
          <w:tcPr>
            <w:tcW w:w="0" w:type="auto"/>
            <w:vAlign w:val="center"/>
          </w:tcPr>
          <w:p w:rsidR="00BF08E9" w:rsidRPr="00057F0F" w:rsidRDefault="006E7E46" w:rsidP="00BF08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6.1.2.1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SGC, SGA, SGSST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Aspectos ambientales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6.1, 6.1.2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Coordinación Ambiental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Identificación y evaluación de los requisitos legales y otros requisitos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6.1, 6.1.3, 9.1.2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6.1.3, 9.1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9.1.2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  <w:r w:rsidRPr="00057F0F">
              <w:rPr>
                <w:rFonts w:ascii="Arial" w:hAnsi="Arial" w:cs="Arial"/>
                <w:sz w:val="15"/>
                <w:szCs w:val="15"/>
              </w:rPr>
              <w:t>, SGSST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Revisión energética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Planificación de acciones para lograr los objetivos y metas de los programas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6.2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6.2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>6.2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6.4,</w:t>
            </w:r>
            <w:r w:rsidR="00BF08E9" w:rsidRPr="00057F0F">
              <w:rPr>
                <w:rFonts w:ascii="Arial" w:hAnsi="Arial" w:cs="Arial"/>
                <w:sz w:val="15"/>
                <w:szCs w:val="15"/>
              </w:rPr>
              <w:t>,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6.2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SGC, SGA, SGSST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BF08E9">
        <w:trPr>
          <w:cantSplit/>
          <w:trHeight w:val="79"/>
        </w:trPr>
        <w:tc>
          <w:tcPr>
            <w:tcW w:w="14601" w:type="dxa"/>
            <w:gridSpan w:val="10"/>
          </w:tcPr>
          <w:p w:rsidR="00BF08E9" w:rsidRPr="00BF08E9" w:rsidRDefault="00BF08E9" w:rsidP="00263CBB">
            <w:pPr>
              <w:spacing w:before="120"/>
              <w:jc w:val="both"/>
              <w:rPr>
                <w:rFonts w:ascii="Century Gothic" w:hAnsi="Century Gothic" w:cs="Arial"/>
                <w:sz w:val="2"/>
                <w:szCs w:val="2"/>
                <w:lang w:val="es-ES"/>
              </w:rPr>
            </w:pPr>
          </w:p>
        </w:tc>
      </w:tr>
      <w:tr w:rsidR="00BF08E9" w:rsidRPr="00DA0209" w:rsidTr="00BB66D6">
        <w:trPr>
          <w:cantSplit/>
          <w:trHeight w:val="387"/>
        </w:trPr>
        <w:tc>
          <w:tcPr>
            <w:tcW w:w="14601" w:type="dxa"/>
            <w:gridSpan w:val="10"/>
          </w:tcPr>
          <w:p w:rsidR="00BF08E9" w:rsidRPr="00DA0209" w:rsidRDefault="00BF08E9" w:rsidP="00263CBB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b/>
              </w:rPr>
              <w:t>PROCESO: APOYO</w:t>
            </w: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POA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Planeación Programación y Presupuestación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PIA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Planeación Programación y Presupuestación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  <w:tcBorders>
              <w:right w:val="single" w:sz="4" w:space="0" w:color="auto"/>
            </w:tcBorders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Capacitación del personal directivo y de apoyo y asistencia a la educación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7.2, 7.1.2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Recursos Humanos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Formación y Actualización Docente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7.2, 7.1.2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Desarrollo Académico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bCs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Reclutamiento y selección de personal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7.2, 7.1.2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Recursos Humanos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bCs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Determinar y gestionar el ambiente de trabajo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7.1.4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Recursos Humanos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bCs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Mantenimiento de la Infraestructura y Equipo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7.1.3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8.1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8.1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Mantenimiento y equipo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bCs/>
                <w:sz w:val="15"/>
                <w:szCs w:val="15"/>
              </w:rPr>
            </w:pPr>
            <w:r w:rsidRPr="00057F0F">
              <w:rPr>
                <w:rFonts w:ascii="Arial" w:hAnsi="Arial" w:cs="Arial"/>
                <w:bCs/>
                <w:sz w:val="15"/>
                <w:szCs w:val="15"/>
              </w:rPr>
              <w:t>Captación de ingresos propios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Recursos Financieros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Comunicación interna -externa participación y consulta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7.4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7.4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>7.4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7.4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Comunicación y Difusión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Control de información documentada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13B3E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7.5.2,7.5.3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Control de Documentos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2367E2">
        <w:trPr>
          <w:cantSplit/>
          <w:trHeight w:val="387"/>
        </w:trPr>
        <w:tc>
          <w:tcPr>
            <w:tcW w:w="1135" w:type="dxa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F08E9" w:rsidRPr="00DA0209" w:rsidRDefault="00BF08E9" w:rsidP="00BF08E9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BF08E9" w:rsidRPr="00057F0F" w:rsidRDefault="00BF08E9" w:rsidP="00BF08E9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Elaboración de Documentos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5E4692" w:rsidP="00BF08E9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057F0F">
              <w:rPr>
                <w:rFonts w:ascii="Arial" w:hAnsi="Arial" w:cs="Arial"/>
                <w:sz w:val="15"/>
                <w:szCs w:val="15"/>
                <w:lang w:val="es-ES"/>
              </w:rPr>
              <w:t>7.5.2, 7.5.3</w:t>
            </w:r>
          </w:p>
        </w:tc>
        <w:tc>
          <w:tcPr>
            <w:tcW w:w="0" w:type="auto"/>
            <w:vAlign w:val="center"/>
          </w:tcPr>
          <w:p w:rsidR="00BF08E9" w:rsidRPr="00057F0F" w:rsidRDefault="00B13B3E" w:rsidP="00BF08E9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7.5.2,7.5.3</w:t>
            </w:r>
          </w:p>
        </w:tc>
        <w:tc>
          <w:tcPr>
            <w:tcW w:w="0" w:type="auto"/>
            <w:vAlign w:val="center"/>
          </w:tcPr>
          <w:p w:rsidR="00BF08E9" w:rsidRPr="00057F0F" w:rsidRDefault="00BF08E9" w:rsidP="00BF08E9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Control de Documentos</w:t>
            </w:r>
          </w:p>
        </w:tc>
        <w:tc>
          <w:tcPr>
            <w:tcW w:w="0" w:type="auto"/>
            <w:vAlign w:val="center"/>
          </w:tcPr>
          <w:p w:rsidR="00BF08E9" w:rsidRPr="00DA0209" w:rsidRDefault="00BF08E9" w:rsidP="00BF08E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BF08E9" w:rsidRPr="00DA0209" w:rsidTr="00BF08E9">
        <w:trPr>
          <w:cantSplit/>
          <w:trHeight w:val="104"/>
        </w:trPr>
        <w:tc>
          <w:tcPr>
            <w:tcW w:w="14601" w:type="dxa"/>
            <w:gridSpan w:val="10"/>
          </w:tcPr>
          <w:p w:rsidR="00BF08E9" w:rsidRPr="00BF08E9" w:rsidRDefault="00BF08E9" w:rsidP="00BF08E9">
            <w:pPr>
              <w:spacing w:before="120"/>
              <w:jc w:val="both"/>
              <w:rPr>
                <w:rFonts w:ascii="Century Gothic" w:hAnsi="Century Gothic" w:cs="Arial"/>
                <w:sz w:val="2"/>
                <w:szCs w:val="2"/>
                <w:lang w:val="es-ES"/>
              </w:rPr>
            </w:pPr>
          </w:p>
        </w:tc>
      </w:tr>
      <w:tr w:rsidR="00BF08E9" w:rsidRPr="00DA0209" w:rsidTr="00BB66D6">
        <w:trPr>
          <w:cantSplit/>
          <w:trHeight w:val="387"/>
        </w:trPr>
        <w:tc>
          <w:tcPr>
            <w:tcW w:w="14601" w:type="dxa"/>
            <w:gridSpan w:val="10"/>
          </w:tcPr>
          <w:p w:rsidR="00BF08E9" w:rsidRPr="00DA0209" w:rsidRDefault="00BF08E9" w:rsidP="00BF08E9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b/>
              </w:rPr>
              <w:t>PROCESO:</w:t>
            </w:r>
            <w:r w:rsidR="007139BB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>OPERACION</w:t>
            </w: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Inscripciones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  <w:lang w:val="es-ES"/>
              </w:rPr>
              <w:t>8.2.1, 8.2.2, 8.2.3, 8.5.3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Servicios Escolares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Reinscripciones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8.2.1, 8.2.2, 8.2.3, 8.5.3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División de Estudios Profesionales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Acto protocolario para la titulación Integral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8.1, 8.2.2, 8.2.3, 8.5.1, 8.5.5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División de Estudios Profesionales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Gestión del curso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8.1, 8.5.1, 8.5.2, 8.5.6, 8.6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Departamentos Académicos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Actividades Complementarias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8.1, 8.2.2, 8.5.1, 8.6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Servicios Escolares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sz w:val="15"/>
                <w:szCs w:val="15"/>
                <w:lang w:val="es-ES"/>
              </w:rPr>
              <w:t xml:space="preserve">Operación y Acreditación de las </w:t>
            </w: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Residencias profesionales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8.1, 8.2.2, 8.5.1, 8.6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División de Estudios Profesionales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color w:val="000000" w:themeColor="text1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color w:val="000000" w:themeColor="text1"/>
                <w:sz w:val="15"/>
                <w:szCs w:val="15"/>
              </w:rPr>
              <w:t>Desarrollo de Especialidades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8.1, 8.2.2, 8.5.1, 8.5.6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Departamentos Académicos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sz w:val="15"/>
                <w:szCs w:val="15"/>
              </w:rPr>
              <w:t>Visita a empresas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8.1, 8.5.1, 8.5.6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Gestión Tecnológica y Vinculación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bCs/>
                <w:sz w:val="15"/>
                <w:szCs w:val="15"/>
              </w:rPr>
              <w:t>Instructivo para compras directas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8.4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5E4692" w:rsidP="00F64E3D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  <w:r>
              <w:rPr>
                <w:rFonts w:ascii="Century Gothic" w:hAnsi="Century Gothic"/>
                <w:sz w:val="15"/>
                <w:szCs w:val="15"/>
                <w:lang w:val="es-ES"/>
              </w:rPr>
              <w:t>8.1.4</w:t>
            </w:r>
          </w:p>
        </w:tc>
        <w:tc>
          <w:tcPr>
            <w:tcW w:w="0" w:type="auto"/>
            <w:vAlign w:val="center"/>
          </w:tcPr>
          <w:p w:rsidR="00F64E3D" w:rsidRPr="00057F0F" w:rsidRDefault="00B13B3E" w:rsidP="00F64E3D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8.3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Recursos Materiales y Servicios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  <w:lang w:val="es-MX"/>
              </w:rPr>
              <w:t xml:space="preserve">Gestión y control de los </w:t>
            </w:r>
            <w:r w:rsidRPr="00057F0F">
              <w:rPr>
                <w:rFonts w:ascii="Arial" w:hAnsi="Arial"/>
                <w:sz w:val="15"/>
                <w:szCs w:val="15"/>
              </w:rPr>
              <w:t>residuos peligrosos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5E4692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Departamentos Académicos, Recursos Materiales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  <w:lang w:val="es-MX"/>
              </w:rPr>
              <w:t>Uso Eficiente de Agua potable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Mantenimiento y Equipo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Uso eficiente de energía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B13B3E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Mantenimiento y Equipo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spacing w:line="276" w:lineRule="auto"/>
              <w:jc w:val="both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Control Operacional para la Gestión Integral de Residuos Sólidos Urbanos (RSU)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Recursos Materiales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Emisiones a la Atmosfera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Recursos Materiales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 xml:space="preserve">Vertidos 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Recursos Materiales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Respuesta ante emergencia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jc w:val="center"/>
              <w:rPr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5E4692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Coordinación de SGA, SGSST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Salida NO Conforme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8.1, 8.6, 8.7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Coordinación de SGC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Quejas y Sugerencias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8.2.1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Coordinación de SGC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 xml:space="preserve">Auditoria de Servicio 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8.2.1, 9.1.2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Coordinación de SGC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387"/>
        </w:trPr>
        <w:tc>
          <w:tcPr>
            <w:tcW w:w="1135" w:type="dxa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64E3D" w:rsidRPr="00DA0209" w:rsidRDefault="00F64E3D" w:rsidP="00F64E3D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F64E3D" w:rsidRPr="00057F0F" w:rsidRDefault="00F64E3D" w:rsidP="00F64E3D">
            <w:pPr>
              <w:pStyle w:val="p1"/>
              <w:rPr>
                <w:rFonts w:ascii="Arial" w:hAnsi="Arial"/>
                <w:bCs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Evaluación Docente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  <w:lang w:val="es-ES"/>
              </w:rPr>
              <w:t>8.2.1, 9.1.2</w:t>
            </w: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64E3D" w:rsidRPr="00057F0F" w:rsidRDefault="00F64E3D" w:rsidP="00F64E3D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/>
                <w:sz w:val="15"/>
                <w:szCs w:val="15"/>
              </w:rPr>
              <w:t>Desarrollo académic</w:t>
            </w:r>
            <w:r>
              <w:rPr>
                <w:rFonts w:ascii="Arial" w:hAnsi="Arial"/>
                <w:sz w:val="15"/>
                <w:szCs w:val="15"/>
              </w:rPr>
              <w:t>o</w:t>
            </w:r>
          </w:p>
        </w:tc>
        <w:tc>
          <w:tcPr>
            <w:tcW w:w="0" w:type="auto"/>
            <w:vAlign w:val="center"/>
          </w:tcPr>
          <w:p w:rsidR="00F64E3D" w:rsidRPr="00DA0209" w:rsidRDefault="00F64E3D" w:rsidP="00F64E3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F64E3D" w:rsidRPr="00DA0209" w:rsidRDefault="00F64E3D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F64E3D" w:rsidRPr="00DA0209" w:rsidTr="002367E2">
        <w:trPr>
          <w:cantSplit/>
          <w:trHeight w:val="65"/>
        </w:trPr>
        <w:tc>
          <w:tcPr>
            <w:tcW w:w="14601" w:type="dxa"/>
            <w:gridSpan w:val="10"/>
          </w:tcPr>
          <w:p w:rsidR="00F64E3D" w:rsidRPr="002367E2" w:rsidRDefault="00F64E3D" w:rsidP="00F64E3D">
            <w:pPr>
              <w:spacing w:before="120"/>
              <w:jc w:val="both"/>
              <w:rPr>
                <w:rFonts w:ascii="Century Gothic" w:hAnsi="Century Gothic" w:cs="Arial"/>
                <w:sz w:val="2"/>
                <w:szCs w:val="2"/>
                <w:lang w:val="es-ES"/>
              </w:rPr>
            </w:pPr>
          </w:p>
        </w:tc>
      </w:tr>
      <w:tr w:rsidR="00F64E3D" w:rsidRPr="00DA0209" w:rsidTr="001A4723">
        <w:trPr>
          <w:cantSplit/>
          <w:trHeight w:val="387"/>
        </w:trPr>
        <w:tc>
          <w:tcPr>
            <w:tcW w:w="14601" w:type="dxa"/>
            <w:gridSpan w:val="10"/>
          </w:tcPr>
          <w:p w:rsidR="00F64E3D" w:rsidRPr="00DA0209" w:rsidRDefault="002367E2" w:rsidP="00F64E3D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b/>
              </w:rPr>
              <w:t>PROCESO:</w:t>
            </w:r>
            <w:r w:rsidR="007139BB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>EVALUACION AL DESEMPEÑO</w:t>
            </w: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Seguimiento medición análisis y evaluación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9.1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9.1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SGC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  <w:r w:rsidRPr="00057F0F">
              <w:rPr>
                <w:rFonts w:ascii="Arial" w:hAnsi="Arial" w:cs="Arial"/>
                <w:sz w:val="15"/>
                <w:szCs w:val="15"/>
              </w:rPr>
              <w:t>, SGSST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Evaluación al cumplimiento legal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6.1, 6.1.3, 9.1.2</w:t>
            </w:r>
          </w:p>
        </w:tc>
        <w:tc>
          <w:tcPr>
            <w:tcW w:w="0" w:type="auto"/>
            <w:vAlign w:val="center"/>
          </w:tcPr>
          <w:p w:rsidR="002367E2" w:rsidRPr="00057F0F" w:rsidRDefault="005E4692" w:rsidP="002367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057F0F">
              <w:rPr>
                <w:rFonts w:ascii="Century Gothic" w:hAnsi="Century Gothic"/>
                <w:sz w:val="15"/>
                <w:szCs w:val="15"/>
              </w:rPr>
              <w:t>6.1.3</w:t>
            </w:r>
            <w:r w:rsidR="002367E2" w:rsidRPr="00057F0F">
              <w:rPr>
                <w:rFonts w:ascii="Century Gothic" w:hAnsi="Century Gothic"/>
                <w:sz w:val="15"/>
                <w:szCs w:val="15"/>
              </w:rPr>
              <w:t>,</w:t>
            </w:r>
            <w:r>
              <w:rPr>
                <w:rFonts w:ascii="Century Gothic" w:hAnsi="Century Gothic"/>
                <w:sz w:val="15"/>
                <w:szCs w:val="15"/>
              </w:rPr>
              <w:t xml:space="preserve"> 9.1</w:t>
            </w:r>
          </w:p>
        </w:tc>
        <w:tc>
          <w:tcPr>
            <w:tcW w:w="0" w:type="auto"/>
            <w:vAlign w:val="center"/>
          </w:tcPr>
          <w:p w:rsidR="002367E2" w:rsidRPr="00057F0F" w:rsidRDefault="00B13B3E" w:rsidP="002367E2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9.1.2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  <w:r w:rsidRPr="00057F0F">
              <w:rPr>
                <w:rFonts w:ascii="Arial" w:hAnsi="Arial" w:cs="Arial"/>
                <w:sz w:val="15"/>
                <w:szCs w:val="15"/>
              </w:rPr>
              <w:t>, SGSST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Auditoría interna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057F0F">
              <w:rPr>
                <w:rFonts w:ascii="Century Gothic" w:hAnsi="Century Gothic" w:cs="Arial"/>
                <w:sz w:val="15"/>
                <w:szCs w:val="15"/>
              </w:rPr>
              <w:t>9.2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057F0F">
              <w:rPr>
                <w:rFonts w:ascii="Century Gothic" w:hAnsi="Century Gothic" w:cs="Arial"/>
                <w:sz w:val="15"/>
                <w:szCs w:val="15"/>
              </w:rPr>
              <w:t>9.2</w:t>
            </w:r>
          </w:p>
        </w:tc>
        <w:tc>
          <w:tcPr>
            <w:tcW w:w="0" w:type="auto"/>
            <w:vAlign w:val="center"/>
          </w:tcPr>
          <w:p w:rsidR="002367E2" w:rsidRPr="00057F0F" w:rsidRDefault="005E4692" w:rsidP="002367E2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>
              <w:rPr>
                <w:rFonts w:ascii="Century Gothic" w:hAnsi="Century Gothic" w:cs="Arial"/>
                <w:sz w:val="15"/>
                <w:szCs w:val="15"/>
              </w:rPr>
              <w:t>9.2</w:t>
            </w:r>
          </w:p>
        </w:tc>
        <w:tc>
          <w:tcPr>
            <w:tcW w:w="0" w:type="auto"/>
            <w:vAlign w:val="center"/>
          </w:tcPr>
          <w:p w:rsidR="002367E2" w:rsidRPr="00057F0F" w:rsidRDefault="008517AF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Auditor Líder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Revisión por la dirección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9.3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9.3</w:t>
            </w:r>
          </w:p>
        </w:tc>
        <w:tc>
          <w:tcPr>
            <w:tcW w:w="0" w:type="auto"/>
            <w:vAlign w:val="center"/>
          </w:tcPr>
          <w:p w:rsidR="002367E2" w:rsidRPr="00057F0F" w:rsidRDefault="004C7F63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367E2" w:rsidRPr="00057F0F" w:rsidRDefault="00B13B3E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9.3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RD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Investigación de incidentes 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4C7F63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Coordinación SGSST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137"/>
        </w:trPr>
        <w:tc>
          <w:tcPr>
            <w:tcW w:w="14601" w:type="dxa"/>
            <w:gridSpan w:val="10"/>
          </w:tcPr>
          <w:p w:rsidR="002367E2" w:rsidRPr="002367E2" w:rsidRDefault="002367E2" w:rsidP="002367E2">
            <w:pPr>
              <w:spacing w:before="120"/>
              <w:jc w:val="both"/>
              <w:rPr>
                <w:rFonts w:ascii="Century Gothic" w:hAnsi="Century Gothic" w:cs="Arial"/>
                <w:sz w:val="2"/>
                <w:szCs w:val="2"/>
                <w:lang w:val="es-ES"/>
              </w:rPr>
            </w:pPr>
          </w:p>
        </w:tc>
      </w:tr>
      <w:tr w:rsidR="002367E2" w:rsidRPr="00DA0209" w:rsidTr="00F8540B">
        <w:trPr>
          <w:cantSplit/>
          <w:trHeight w:val="387"/>
        </w:trPr>
        <w:tc>
          <w:tcPr>
            <w:tcW w:w="14601" w:type="dxa"/>
            <w:gridSpan w:val="10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b/>
              </w:rPr>
              <w:t>PROCESO:</w:t>
            </w:r>
            <w:r w:rsidR="007139BB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>MEJORA</w:t>
            </w: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No conformidad, acciones correctivas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10.2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10.2</w:t>
            </w:r>
          </w:p>
        </w:tc>
        <w:tc>
          <w:tcPr>
            <w:tcW w:w="0" w:type="auto"/>
            <w:vAlign w:val="center"/>
          </w:tcPr>
          <w:p w:rsidR="002367E2" w:rsidRPr="00057F0F" w:rsidRDefault="004C7F63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10.2</w:t>
            </w:r>
          </w:p>
        </w:tc>
        <w:tc>
          <w:tcPr>
            <w:tcW w:w="0" w:type="auto"/>
            <w:vAlign w:val="center"/>
          </w:tcPr>
          <w:p w:rsidR="002367E2" w:rsidRPr="00057F0F" w:rsidRDefault="00B13B3E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10.1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SGC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  <w:r w:rsidRPr="00057F0F">
              <w:rPr>
                <w:rFonts w:ascii="Arial" w:hAnsi="Arial" w:cs="Arial"/>
                <w:sz w:val="15"/>
                <w:szCs w:val="15"/>
              </w:rPr>
              <w:t>, SGSST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  <w:tr w:rsidR="002367E2" w:rsidRPr="00DA0209" w:rsidTr="002367E2">
        <w:trPr>
          <w:cantSplit/>
          <w:trHeight w:val="387"/>
        </w:trPr>
        <w:tc>
          <w:tcPr>
            <w:tcW w:w="1135" w:type="dxa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367E2" w:rsidRPr="00DA0209" w:rsidRDefault="002367E2" w:rsidP="002367E2">
            <w:pPr>
              <w:spacing w:before="12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:rsidR="002367E2" w:rsidRPr="00057F0F" w:rsidRDefault="002367E2" w:rsidP="002367E2">
            <w:pPr>
              <w:pStyle w:val="p1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Mejora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10.3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>10.3</w:t>
            </w:r>
          </w:p>
        </w:tc>
        <w:tc>
          <w:tcPr>
            <w:tcW w:w="0" w:type="auto"/>
            <w:vAlign w:val="center"/>
          </w:tcPr>
          <w:p w:rsidR="002367E2" w:rsidRPr="00057F0F" w:rsidRDefault="006A256D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10.3</w:t>
            </w:r>
          </w:p>
        </w:tc>
        <w:tc>
          <w:tcPr>
            <w:tcW w:w="0" w:type="auto"/>
            <w:vAlign w:val="center"/>
          </w:tcPr>
          <w:p w:rsidR="002367E2" w:rsidRPr="00057F0F" w:rsidRDefault="006A256D" w:rsidP="002367E2">
            <w:pPr>
              <w:pStyle w:val="p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10.2</w:t>
            </w:r>
          </w:p>
        </w:tc>
        <w:tc>
          <w:tcPr>
            <w:tcW w:w="0" w:type="auto"/>
            <w:vAlign w:val="center"/>
          </w:tcPr>
          <w:p w:rsidR="002367E2" w:rsidRPr="00057F0F" w:rsidRDefault="002367E2" w:rsidP="002367E2">
            <w:pPr>
              <w:pStyle w:val="p1"/>
              <w:jc w:val="center"/>
              <w:rPr>
                <w:rFonts w:ascii="Arial" w:hAnsi="Arial"/>
                <w:sz w:val="15"/>
                <w:szCs w:val="15"/>
              </w:rPr>
            </w:pPr>
            <w:r w:rsidRPr="00057F0F">
              <w:rPr>
                <w:rFonts w:ascii="Arial" w:hAnsi="Arial" w:cs="Arial"/>
                <w:sz w:val="15"/>
                <w:szCs w:val="15"/>
              </w:rPr>
              <w:t xml:space="preserve">Coordinación de SGC SGA, </w:t>
            </w:r>
            <w:proofErr w:type="spellStart"/>
            <w:r w:rsidRPr="00057F0F">
              <w:rPr>
                <w:rFonts w:ascii="Arial" w:hAnsi="Arial" w:cs="Arial"/>
                <w:sz w:val="15"/>
                <w:szCs w:val="15"/>
              </w:rPr>
              <w:t>SGEn</w:t>
            </w:r>
            <w:proofErr w:type="spellEnd"/>
            <w:r w:rsidRPr="00057F0F">
              <w:rPr>
                <w:rFonts w:ascii="Arial" w:hAnsi="Arial" w:cs="Arial"/>
                <w:sz w:val="15"/>
                <w:szCs w:val="15"/>
              </w:rPr>
              <w:t>, SGSST</w:t>
            </w:r>
          </w:p>
        </w:tc>
        <w:tc>
          <w:tcPr>
            <w:tcW w:w="0" w:type="auto"/>
            <w:vAlign w:val="center"/>
          </w:tcPr>
          <w:p w:rsidR="002367E2" w:rsidRPr="00DA0209" w:rsidRDefault="002367E2" w:rsidP="002367E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03" w:type="dxa"/>
            <w:vAlign w:val="center"/>
          </w:tcPr>
          <w:p w:rsidR="002367E2" w:rsidRPr="00DA0209" w:rsidRDefault="002367E2" w:rsidP="002367E2">
            <w:pPr>
              <w:spacing w:before="12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</w:tbl>
    <w:p w:rsidR="00E8088C" w:rsidRDefault="00E8088C" w:rsidP="00494CED">
      <w:pPr>
        <w:pStyle w:val="Textoindependiente2"/>
        <w:rPr>
          <w:rFonts w:ascii="Century Gothic" w:hAnsi="Century Gothic" w:cs="Arial"/>
          <w:sz w:val="20"/>
        </w:rPr>
      </w:pPr>
    </w:p>
    <w:p w:rsidR="00B108B0" w:rsidRDefault="00B108B0" w:rsidP="00494CED">
      <w:pPr>
        <w:pStyle w:val="Textoindependiente2"/>
        <w:rPr>
          <w:rFonts w:ascii="Century Gothic" w:hAnsi="Century Gothic" w:cs="Arial"/>
          <w:sz w:val="20"/>
        </w:rPr>
      </w:pPr>
    </w:p>
    <w:p w:rsidR="00B108B0" w:rsidRPr="00DA0209" w:rsidRDefault="00B108B0" w:rsidP="00494CED">
      <w:pPr>
        <w:pStyle w:val="Textoindependiente2"/>
        <w:rPr>
          <w:rFonts w:ascii="Century Gothic" w:hAnsi="Century Gothic" w:cs="Arial"/>
          <w:sz w:val="20"/>
        </w:rPr>
      </w:pPr>
    </w:p>
    <w:p w:rsidR="00E8088C" w:rsidRPr="00DA0209" w:rsidRDefault="00E8088C">
      <w:pPr>
        <w:pStyle w:val="Textoindependiente2"/>
        <w:ind w:left="-284"/>
        <w:rPr>
          <w:rFonts w:ascii="Century Gothic" w:hAnsi="Century Gothic" w:cs="Arial"/>
          <w:sz w:val="20"/>
        </w:rPr>
      </w:pPr>
    </w:p>
    <w:p w:rsidR="00D209CA" w:rsidRPr="00DA0209" w:rsidRDefault="00D209CA" w:rsidP="00D209C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</w:p>
    <w:p w:rsidR="00D209CA" w:rsidRPr="00DA0209" w:rsidRDefault="00D209CA" w:rsidP="00D209C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  <w:r w:rsidRPr="00DA0209">
        <w:rPr>
          <w:rFonts w:ascii="Century Gothic" w:hAnsi="Century Gothic" w:cs="Arial"/>
          <w:sz w:val="20"/>
        </w:rPr>
        <w:t>________________________________________________________________</w:t>
      </w:r>
    </w:p>
    <w:p w:rsidR="00D209CA" w:rsidRPr="00DA0209" w:rsidRDefault="00D209CA" w:rsidP="00D209CA">
      <w:pPr>
        <w:pStyle w:val="Textoindependiente2"/>
        <w:ind w:left="-284"/>
        <w:jc w:val="center"/>
        <w:rPr>
          <w:rFonts w:ascii="Century Gothic" w:hAnsi="Century Gothic" w:cs="Arial"/>
          <w:sz w:val="20"/>
        </w:rPr>
      </w:pPr>
      <w:r w:rsidRPr="00DA0209">
        <w:rPr>
          <w:rFonts w:ascii="Century Gothic" w:hAnsi="Century Gothic" w:cs="Arial"/>
          <w:sz w:val="20"/>
        </w:rPr>
        <w:t>Nombre y firma del</w:t>
      </w:r>
      <w:r w:rsidR="00AD0096">
        <w:rPr>
          <w:rFonts w:ascii="Century Gothic" w:hAnsi="Century Gothic" w:cs="Arial"/>
          <w:sz w:val="20"/>
        </w:rPr>
        <w:t>/la</w:t>
      </w:r>
      <w:r w:rsidRPr="00DA0209">
        <w:rPr>
          <w:rFonts w:ascii="Century Gothic" w:hAnsi="Century Gothic" w:cs="Arial"/>
          <w:sz w:val="20"/>
        </w:rPr>
        <w:t xml:space="preserve"> auditor</w:t>
      </w:r>
      <w:r w:rsidR="00BF4821" w:rsidRPr="00DA0209">
        <w:rPr>
          <w:rFonts w:ascii="Century Gothic" w:hAnsi="Century Gothic" w:cs="Arial"/>
          <w:sz w:val="20"/>
        </w:rPr>
        <w:t>/a</w:t>
      </w:r>
      <w:r w:rsidRPr="00DA0209">
        <w:rPr>
          <w:rFonts w:ascii="Century Gothic" w:hAnsi="Century Gothic" w:cs="Arial"/>
          <w:sz w:val="20"/>
        </w:rPr>
        <w:t xml:space="preserve"> líder</w:t>
      </w:r>
    </w:p>
    <w:p w:rsidR="00AD609B" w:rsidRDefault="00AD609B">
      <w:pPr>
        <w:pStyle w:val="Textoindependiente2"/>
        <w:ind w:left="-284"/>
        <w:rPr>
          <w:rFonts w:ascii="Century Gothic" w:hAnsi="Century Gothic" w:cs="Arial"/>
          <w:sz w:val="20"/>
        </w:rPr>
      </w:pPr>
    </w:p>
    <w:sectPr w:rsidR="00AD609B" w:rsidSect="00737F24">
      <w:headerReference w:type="default" r:id="rId8"/>
      <w:footerReference w:type="default" r:id="rId9"/>
      <w:type w:val="continuous"/>
      <w:pgSz w:w="15842" w:h="12242" w:orient="landscape" w:code="1"/>
      <w:pgMar w:top="2517" w:right="1134" w:bottom="1134" w:left="1134" w:header="567" w:footer="8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E0" w:rsidRDefault="00C060E0">
      <w:r>
        <w:separator/>
      </w:r>
    </w:p>
  </w:endnote>
  <w:endnote w:type="continuationSeparator" w:id="0">
    <w:p w:rsidR="00C060E0" w:rsidRDefault="00C0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D6" w:rsidRDefault="00BB66D6">
    <w:pPr>
      <w:spacing w:line="0" w:lineRule="atLeast"/>
      <w:ind w:left="-142"/>
      <w:jc w:val="both"/>
      <w:rPr>
        <w:sz w:val="6"/>
      </w:rPr>
    </w:pPr>
  </w:p>
  <w:p w:rsidR="00BB66D6" w:rsidRPr="006F5828" w:rsidRDefault="00BB66D6" w:rsidP="00D209CA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Century Gothic" w:hAnsi="Century Gothic" w:cs="Arial"/>
        <w:sz w:val="16"/>
        <w:szCs w:val="16"/>
        <w:lang w:val="en-US"/>
      </w:rPr>
    </w:pPr>
    <w:r w:rsidRPr="006F5828">
      <w:rPr>
        <w:rFonts w:ascii="Century Gothic" w:hAnsi="Century Gothic" w:cs="Arial"/>
        <w:sz w:val="16"/>
        <w:szCs w:val="16"/>
        <w:lang w:val="en-US"/>
      </w:rPr>
      <w:t>ITD-IG-P</w:t>
    </w:r>
    <w:r>
      <w:rPr>
        <w:rFonts w:ascii="Century Gothic" w:hAnsi="Century Gothic" w:cs="Arial"/>
        <w:sz w:val="16"/>
        <w:szCs w:val="16"/>
        <w:lang w:val="en-US"/>
      </w:rPr>
      <w:t>O</w:t>
    </w:r>
    <w:r w:rsidRPr="006F5828">
      <w:rPr>
        <w:rFonts w:ascii="Century Gothic" w:hAnsi="Century Gothic" w:cs="Arial"/>
        <w:sz w:val="16"/>
        <w:szCs w:val="16"/>
        <w:lang w:val="en-US"/>
      </w:rPr>
      <w:t>-0</w:t>
    </w:r>
    <w:r>
      <w:rPr>
        <w:rFonts w:ascii="Century Gothic" w:hAnsi="Century Gothic" w:cs="Arial"/>
        <w:sz w:val="16"/>
        <w:szCs w:val="16"/>
        <w:lang w:val="en-US"/>
      </w:rPr>
      <w:t>1</w:t>
    </w:r>
    <w:r w:rsidRPr="006F5828">
      <w:rPr>
        <w:rFonts w:ascii="Century Gothic" w:hAnsi="Century Gothic" w:cs="Arial"/>
        <w:sz w:val="16"/>
        <w:szCs w:val="16"/>
        <w:lang w:val="en-US"/>
      </w:rPr>
      <w:t xml:space="preserve">0-02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entury Gothic" w:hAnsi="Century Gothic" w:cs="Arial"/>
        <w:sz w:val="16"/>
        <w:szCs w:val="16"/>
        <w:lang w:val="en-US"/>
      </w:rPr>
      <w:t xml:space="preserve">            </w:t>
    </w:r>
    <w:r w:rsidRPr="006F5828">
      <w:rPr>
        <w:rFonts w:ascii="Century Gothic" w:hAnsi="Century Gothic" w:cs="Arial"/>
        <w:sz w:val="16"/>
        <w:szCs w:val="16"/>
        <w:lang w:val="en-US"/>
      </w:rPr>
      <w:t xml:space="preserve">Rev.  </w:t>
    </w:r>
    <w:r w:rsidR="00DB1B16">
      <w:rPr>
        <w:rFonts w:ascii="Century Gothic" w:hAnsi="Century Gothic" w:cs="Arial"/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E0" w:rsidRDefault="00C060E0">
      <w:r>
        <w:separator/>
      </w:r>
    </w:p>
  </w:footnote>
  <w:footnote w:type="continuationSeparator" w:id="0">
    <w:p w:rsidR="00C060E0" w:rsidRDefault="00C0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11628"/>
    </w:tblGrid>
    <w:tr w:rsidR="00BB66D6" w:rsidRPr="00321205" w:rsidTr="00DA0209">
      <w:trPr>
        <w:cantSplit/>
        <w:trHeight w:val="1624"/>
      </w:trPr>
      <w:tc>
        <w:tcPr>
          <w:tcW w:w="2050" w:type="dxa"/>
          <w:vAlign w:val="bottom"/>
        </w:tcPr>
        <w:p w:rsidR="00BB66D6" w:rsidRPr="006C5D91" w:rsidRDefault="00BB66D6" w:rsidP="00DA0209">
          <w:pPr>
            <w:pStyle w:val="Escudo"/>
            <w:rPr>
              <w:color w:val="FF0000"/>
            </w:rPr>
          </w:pPr>
          <w: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12065</wp:posOffset>
                    </wp:positionV>
                    <wp:extent cx="1403985" cy="916305"/>
                    <wp:effectExtent l="0" t="0" r="5715" b="0"/>
                    <wp:wrapNone/>
                    <wp:docPr id="1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03985" cy="916305"/>
                              <a:chOff x="1039" y="694"/>
                              <a:chExt cx="2211" cy="1443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n 2" descr="escudo te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0" y="694"/>
                                <a:ext cx="825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9" y="1870"/>
                                <a:ext cx="2211" cy="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6D6" w:rsidRPr="00C22ADF" w:rsidRDefault="00BB66D6" w:rsidP="00DA020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0"/>
                                      <w:szCs w:val="10"/>
                                    </w:rPr>
                                  </w:pPr>
                                  <w:r w:rsidRPr="00C22ADF">
                                    <w:rPr>
                                      <w:rFonts w:ascii="Century Gothic" w:hAnsi="Century Gothic"/>
                                      <w:sz w:val="10"/>
                                      <w:szCs w:val="10"/>
                                    </w:rPr>
                                    <w:t>Instituto Tecnológico de Delicias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" o:spid="_x0000_s1026" style="position:absolute;left:0;text-align:left;margin-left:-1.65pt;margin-top:.95pt;width:110.55pt;height:72.15pt;z-index:251658240" coordorigin="1039,694" coordsize="2211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" o:spid="_x0000_s1027" type="#_x0000_t75" alt="escudo tec" style="position:absolute;left:1710;top:694;width:825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">
                      <v:imagedata r:id="rId2" o:title="escudo tec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1039;top:1870;width:221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    <v:textbox style="mso-fit-shape-to-text:t">
                        <w:txbxContent>
                          <w:p w:rsidR="00BB66D6" w:rsidRPr="00C22ADF" w:rsidRDefault="00BB66D6" w:rsidP="00DA0209">
                            <w:pPr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 w:rsidRPr="00C22ADF"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Instituto Tecnológico de Delicias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57216" behindDoc="0" locked="1" layoutInCell="0" allowOverlap="1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-27305</wp:posOffset>
                    </wp:positionV>
                    <wp:extent cx="8666480" cy="1031875"/>
                    <wp:effectExtent l="0" t="0" r="1270" b="0"/>
                    <wp:wrapNone/>
                    <wp:docPr id="18" name="Rectángulo redondead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6480" cy="1031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90C0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6A380DA" id="Rectángulo redondeado 18" o:spid="_x0000_s1026" style="position:absolute;margin-left:-4.1pt;margin-top:-2.15pt;width:682.4pt;height:8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" o:allowincell="f" filled="f" strokecolor="#90c076">
                    <w10:anchorlock/>
                  </v:roundrect>
                </w:pict>
              </mc:Fallback>
            </mc:AlternateContent>
          </w:r>
        </w:p>
      </w:tc>
      <w:tc>
        <w:tcPr>
          <w:tcW w:w="11628" w:type="dxa"/>
          <w:shd w:val="clear" w:color="auto" w:fill="auto"/>
          <w:vAlign w:val="center"/>
        </w:tcPr>
        <w:p w:rsidR="00BB66D6" w:rsidRPr="004E5694" w:rsidRDefault="00BB66D6" w:rsidP="00DA0209">
          <w:pPr>
            <w:jc w:val="center"/>
            <w:rPr>
              <w:rFonts w:ascii="Century Gothic" w:hAnsi="Century Gothic"/>
              <w:b/>
              <w:sz w:val="22"/>
              <w:lang w:val="es-MX"/>
            </w:rPr>
          </w:pPr>
          <w:r>
            <w:rPr>
              <w:rFonts w:ascii="Century Gothic" w:hAnsi="Century Gothic"/>
              <w:b/>
              <w:sz w:val="22"/>
              <w:lang w:val="es-MX"/>
            </w:rPr>
            <w:t>Plan de Auditoría del Sistema de Gestión Integrado</w:t>
          </w:r>
        </w:p>
        <w:p w:rsidR="00BB66D6" w:rsidRPr="004E5694" w:rsidRDefault="00BB66D6" w:rsidP="00DA0209">
          <w:pPr>
            <w:jc w:val="center"/>
            <w:rPr>
              <w:rFonts w:ascii="Century Gothic" w:hAnsi="Century Gothic"/>
              <w:b/>
              <w:sz w:val="22"/>
              <w:lang w:val="es-MX"/>
            </w:rPr>
          </w:pPr>
        </w:p>
        <w:p w:rsidR="00BB66D6" w:rsidRPr="004E5694" w:rsidRDefault="00BB66D6" w:rsidP="00DA0209">
          <w:pPr>
            <w:jc w:val="center"/>
            <w:rPr>
              <w:rFonts w:ascii="Century Gothic" w:hAnsi="Century Gothic"/>
              <w:sz w:val="22"/>
              <w:lang w:val="es-MX"/>
            </w:rPr>
          </w:pPr>
          <w:r w:rsidRPr="004E5694">
            <w:rPr>
              <w:rFonts w:ascii="Century Gothic" w:hAnsi="Century Gothic"/>
              <w:b/>
              <w:sz w:val="22"/>
              <w:lang w:val="es-MX"/>
            </w:rPr>
            <w:t>Código</w:t>
          </w:r>
          <w:r w:rsidRPr="004E5694">
            <w:rPr>
              <w:rFonts w:ascii="Century Gothic" w:hAnsi="Century Gothic"/>
              <w:sz w:val="22"/>
              <w:lang w:val="es-MX"/>
            </w:rPr>
            <w:t>: ITD-IG-</w:t>
          </w:r>
          <w:r>
            <w:rPr>
              <w:rFonts w:ascii="Century Gothic" w:hAnsi="Century Gothic"/>
              <w:sz w:val="22"/>
              <w:lang w:val="es-MX"/>
            </w:rPr>
            <w:t>PO-010-02</w:t>
          </w:r>
        </w:p>
        <w:p w:rsidR="00BB66D6" w:rsidRPr="004E5694" w:rsidRDefault="00BB66D6" w:rsidP="00DA0209">
          <w:pPr>
            <w:jc w:val="center"/>
            <w:rPr>
              <w:rFonts w:ascii="Century Gothic" w:hAnsi="Century Gothic"/>
              <w:sz w:val="22"/>
              <w:lang w:val="es-MX"/>
            </w:rPr>
          </w:pPr>
          <w:r>
            <w:rPr>
              <w:rFonts w:ascii="Century Gothic" w:hAnsi="Century Gothic"/>
              <w:sz w:val="22"/>
              <w:lang w:val="es-MX"/>
            </w:rPr>
            <w:t>Revisión: 3</w:t>
          </w:r>
        </w:p>
        <w:p w:rsidR="00BB66D6" w:rsidRDefault="00BB66D6" w:rsidP="00FA6071">
          <w:pPr>
            <w:jc w:val="center"/>
            <w:rPr>
              <w:rFonts w:ascii="Century Gothic" w:hAnsi="Century Gothic"/>
              <w:sz w:val="22"/>
              <w:lang w:val="es-MX"/>
            </w:rPr>
          </w:pPr>
          <w:r w:rsidRPr="004E5694">
            <w:rPr>
              <w:rFonts w:ascii="Century Gothic" w:hAnsi="Century Gothic"/>
              <w:sz w:val="22"/>
              <w:lang w:val="es-MX"/>
            </w:rPr>
            <w:t>Ref</w:t>
          </w:r>
          <w:r>
            <w:rPr>
              <w:rFonts w:ascii="Century Gothic" w:hAnsi="Century Gothic"/>
              <w:sz w:val="22"/>
              <w:lang w:val="es-MX"/>
            </w:rPr>
            <w:t>erencia a la Norma ISO 9001:2015 9.2, ISO 14001:</w:t>
          </w:r>
          <w:proofErr w:type="gramStart"/>
          <w:r>
            <w:rPr>
              <w:rFonts w:ascii="Century Gothic" w:hAnsi="Century Gothic"/>
              <w:sz w:val="22"/>
              <w:lang w:val="es-MX"/>
            </w:rPr>
            <w:t>2015  9.2</w:t>
          </w:r>
          <w:proofErr w:type="gramEnd"/>
          <w:r>
            <w:rPr>
              <w:rFonts w:ascii="Century Gothic" w:hAnsi="Century Gothic"/>
              <w:sz w:val="22"/>
              <w:lang w:val="es-MX"/>
            </w:rPr>
            <w:t>,</w:t>
          </w:r>
        </w:p>
        <w:p w:rsidR="00BB66D6" w:rsidRPr="00831D4C" w:rsidRDefault="00BB66D6" w:rsidP="00E31A16">
          <w:pPr>
            <w:jc w:val="center"/>
            <w:rPr>
              <w:rFonts w:ascii="Century Gothic" w:hAnsi="Century Gothic"/>
              <w:lang w:val="es-MX"/>
            </w:rPr>
          </w:pPr>
          <w:r>
            <w:rPr>
              <w:rFonts w:ascii="Century Gothic" w:hAnsi="Century Gothic"/>
              <w:sz w:val="22"/>
              <w:lang w:val="es-MX"/>
            </w:rPr>
            <w:t xml:space="preserve">ISO 45001:2018 9.2 </w:t>
          </w:r>
          <w:r>
            <w:rPr>
              <w:rFonts w:ascii="Century Gothic" w:hAnsi="Century Gothic"/>
              <w:sz w:val="22"/>
            </w:rPr>
            <w:t>e ISO 50001:201</w:t>
          </w:r>
          <w:r w:rsidR="00DB1B16">
            <w:rPr>
              <w:rFonts w:ascii="Century Gothic" w:hAnsi="Century Gothic"/>
              <w:sz w:val="22"/>
            </w:rPr>
            <w:t>8</w:t>
          </w:r>
          <w:r>
            <w:rPr>
              <w:rFonts w:ascii="Century Gothic" w:hAnsi="Century Gothic"/>
              <w:sz w:val="22"/>
            </w:rPr>
            <w:t xml:space="preserve"> </w:t>
          </w:r>
          <w:r w:rsidR="00DB1B16">
            <w:rPr>
              <w:rFonts w:ascii="Century Gothic" w:hAnsi="Century Gothic"/>
              <w:sz w:val="22"/>
            </w:rPr>
            <w:t>9.2</w:t>
          </w:r>
        </w:p>
      </w:tc>
    </w:tr>
  </w:tbl>
  <w:p w:rsidR="00BB66D6" w:rsidRPr="00DA0209" w:rsidRDefault="00BB66D6" w:rsidP="009E054F">
    <w:pPr>
      <w:pStyle w:val="Encabezado"/>
      <w:tabs>
        <w:tab w:val="left" w:pos="4530"/>
      </w:tabs>
      <w:rPr>
        <w:rFonts w:ascii="Arial" w:hAnsi="Arial"/>
        <w:sz w:val="16"/>
        <w:lang w:val="es-MX"/>
      </w:rPr>
    </w:pPr>
  </w:p>
  <w:tbl>
    <w:tblPr>
      <w:tblpPr w:leftFromText="141" w:rightFromText="141" w:vertAnchor="page" w:horzAnchor="margin" w:tblpX="-572" w:tblpY="2761"/>
      <w:tblW w:w="14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95"/>
      <w:gridCol w:w="1672"/>
      <w:gridCol w:w="3856"/>
      <w:gridCol w:w="3118"/>
      <w:gridCol w:w="1560"/>
    </w:tblGrid>
    <w:tr w:rsidR="00BB66D6" w:rsidTr="00B108B0">
      <w:trPr>
        <w:trHeight w:val="247"/>
      </w:trPr>
      <w:tc>
        <w:tcPr>
          <w:tcW w:w="6067" w:type="dxa"/>
          <w:gridSpan w:val="2"/>
          <w:shd w:val="clear" w:color="auto" w:fill="A6A6A6" w:themeFill="background1" w:themeFillShade="A6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Auditoría / No. </w:t>
          </w:r>
          <w:proofErr w:type="gramStart"/>
          <w:r>
            <w:rPr>
              <w:rFonts w:ascii="Arial" w:eastAsia="Arial" w:hAnsi="Arial" w:cs="Arial"/>
              <w:b/>
              <w:sz w:val="18"/>
              <w:szCs w:val="18"/>
            </w:rPr>
            <w:t>/  Fecha</w:t>
          </w:r>
          <w:proofErr w:type="gramEnd"/>
          <w:r>
            <w:rPr>
              <w:rFonts w:ascii="Arial" w:eastAsia="Arial" w:hAnsi="Arial" w:cs="Arial"/>
              <w:b/>
              <w:sz w:val="18"/>
              <w:szCs w:val="18"/>
            </w:rPr>
            <w:t xml:space="preserve"> (s)</w:t>
          </w:r>
        </w:p>
      </w:tc>
      <w:tc>
        <w:tcPr>
          <w:tcW w:w="8534" w:type="dxa"/>
          <w:gridSpan w:val="3"/>
          <w:shd w:val="clear" w:color="auto" w:fill="A6A6A6" w:themeFill="background1" w:themeFillShade="A6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Fecha de elaboración del Informe</w:t>
          </w:r>
        </w:p>
      </w:tc>
    </w:tr>
    <w:tr w:rsidR="00BB66D6" w:rsidTr="00B108B0">
      <w:trPr>
        <w:trHeight w:val="247"/>
      </w:trPr>
      <w:tc>
        <w:tcPr>
          <w:tcW w:w="6067" w:type="dxa"/>
          <w:gridSpan w:val="2"/>
        </w:tcPr>
        <w:p w:rsidR="00BB66D6" w:rsidRPr="002D6EFF" w:rsidRDefault="00BB66D6" w:rsidP="00B108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2D6EFF">
            <w:rPr>
              <w:rFonts w:ascii="Arial" w:eastAsia="Arial" w:hAnsi="Arial" w:cs="Arial"/>
              <w:sz w:val="18"/>
              <w:szCs w:val="18"/>
            </w:rPr>
            <w:t xml:space="preserve">Auditoria Numero </w:t>
          </w:r>
          <w:r>
            <w:rPr>
              <w:rFonts w:ascii="Arial" w:eastAsia="Arial" w:hAnsi="Arial" w:cs="Arial"/>
              <w:sz w:val="18"/>
              <w:szCs w:val="18"/>
            </w:rPr>
            <w:t>___</w:t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>_</w:t>
          </w:r>
          <w:r w:rsidRPr="002D6EFF">
            <w:rPr>
              <w:rFonts w:ascii="Arial" w:eastAsia="Arial" w:hAnsi="Arial" w:cs="Arial"/>
              <w:sz w:val="18"/>
              <w:szCs w:val="18"/>
            </w:rPr>
            <w:t xml:space="preserve">  del</w:t>
          </w:r>
          <w:proofErr w:type="gramEnd"/>
          <w:r w:rsidRPr="002D6EFF"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>_____</w:t>
          </w:r>
          <w:r w:rsidRPr="002D6EFF">
            <w:rPr>
              <w:rFonts w:ascii="Arial" w:eastAsia="Arial" w:hAnsi="Arial" w:cs="Arial"/>
              <w:sz w:val="18"/>
              <w:szCs w:val="18"/>
            </w:rPr>
            <w:t xml:space="preserve">al </w:t>
          </w:r>
          <w:r>
            <w:rPr>
              <w:rFonts w:ascii="Arial" w:eastAsia="Arial" w:hAnsi="Arial" w:cs="Arial"/>
              <w:sz w:val="18"/>
              <w:szCs w:val="18"/>
            </w:rPr>
            <w:t>______</w:t>
          </w:r>
          <w:r w:rsidRPr="002D6EFF">
            <w:rPr>
              <w:rFonts w:ascii="Arial" w:eastAsia="Arial" w:hAnsi="Arial" w:cs="Arial"/>
              <w:sz w:val="18"/>
              <w:szCs w:val="18"/>
            </w:rPr>
            <w:t xml:space="preserve">de </w:t>
          </w:r>
          <w:r>
            <w:rPr>
              <w:rFonts w:ascii="Arial" w:eastAsia="Arial" w:hAnsi="Arial" w:cs="Arial"/>
              <w:sz w:val="18"/>
              <w:szCs w:val="18"/>
            </w:rPr>
            <w:t>______</w:t>
          </w:r>
        </w:p>
      </w:tc>
      <w:tc>
        <w:tcPr>
          <w:tcW w:w="8534" w:type="dxa"/>
          <w:gridSpan w:val="3"/>
        </w:tcPr>
        <w:p w:rsidR="00BB66D6" w:rsidRPr="002D6EFF" w:rsidRDefault="00BB66D6" w:rsidP="00B108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BB66D6" w:rsidTr="00B108B0">
      <w:trPr>
        <w:trHeight w:val="262"/>
      </w:trPr>
      <w:tc>
        <w:tcPr>
          <w:tcW w:w="606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Página</w:t>
          </w:r>
        </w:p>
      </w:tc>
      <w:tc>
        <w:tcPr>
          <w:tcW w:w="853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Auditor Líder</w:t>
          </w:r>
        </w:p>
      </w:tc>
    </w:tr>
    <w:tr w:rsidR="00BB66D6" w:rsidTr="00B108B0">
      <w:trPr>
        <w:trHeight w:val="247"/>
      </w:trPr>
      <w:tc>
        <w:tcPr>
          <w:tcW w:w="606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66D6" w:rsidRDefault="006224D0" w:rsidP="00B108B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No. de pagina</w:t>
          </w:r>
        </w:p>
      </w:tc>
      <w:tc>
        <w:tcPr>
          <w:tcW w:w="853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BB66D6" w:rsidTr="00B108B0">
      <w:trPr>
        <w:trHeight w:val="70"/>
      </w:trPr>
      <w:tc>
        <w:tcPr>
          <w:tcW w:w="14601" w:type="dxa"/>
          <w:gridSpan w:val="5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:rsidR="00BB66D6" w:rsidRPr="005929CB" w:rsidRDefault="00737F24" w:rsidP="00737F24">
          <w:pPr>
            <w:tabs>
              <w:tab w:val="left" w:pos="2235"/>
            </w:tabs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</w:p>
      </w:tc>
    </w:tr>
    <w:tr w:rsidR="00BB66D6" w:rsidTr="00B108B0">
      <w:trPr>
        <w:trHeight w:val="247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  <w:vAlign w:val="center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Objetivo de la Auditoría:</w:t>
          </w:r>
        </w:p>
      </w:tc>
      <w:tc>
        <w:tcPr>
          <w:tcW w:w="55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  <w:vAlign w:val="center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Alcance de la Auditoría:</w:t>
          </w:r>
        </w:p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(procesos a auditar)</w:t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  <w:vAlign w:val="center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Criterios de Auditoría: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6A6A6" w:themeFill="background1" w:themeFillShade="A6"/>
          <w:vAlign w:val="center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Exclusión</w:t>
          </w:r>
        </w:p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4"/>
              <w:szCs w:val="14"/>
            </w:rPr>
            <w:t>(en caso de existir):</w:t>
          </w:r>
        </w:p>
      </w:tc>
    </w:tr>
    <w:tr w:rsidR="00BB66D6" w:rsidTr="00B108B0">
      <w:trPr>
        <w:trHeight w:val="403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BB66D6" w:rsidRDefault="00BB66D6" w:rsidP="00B108B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>Verificar el grado de implementación de los Sistemas Integrados de Gestión</w:t>
          </w:r>
          <w:r w:rsidR="00A90A1C">
            <w:rPr>
              <w:rFonts w:ascii="Arial" w:eastAsia="Arial" w:hAnsi="Arial" w:cs="Arial"/>
              <w:sz w:val="16"/>
              <w:szCs w:val="16"/>
            </w:rPr>
            <w:t xml:space="preserve"> e</w:t>
          </w:r>
          <w:r w:rsidR="001967EE">
            <w:rPr>
              <w:rFonts w:ascii="Arial" w:eastAsia="Arial" w:hAnsi="Arial" w:cs="Arial"/>
              <w:sz w:val="16"/>
              <w:szCs w:val="16"/>
            </w:rPr>
            <w:t>n</w:t>
          </w:r>
          <w:r w:rsidR="00A90A1C">
            <w:rPr>
              <w:rFonts w:ascii="Arial" w:eastAsia="Arial" w:hAnsi="Arial" w:cs="Arial"/>
              <w:sz w:val="16"/>
              <w:szCs w:val="16"/>
            </w:rPr>
            <w:t xml:space="preserve"> Ca</w:t>
          </w:r>
          <w:r w:rsidR="001967EE">
            <w:rPr>
              <w:rFonts w:ascii="Arial" w:eastAsia="Arial" w:hAnsi="Arial" w:cs="Arial"/>
              <w:sz w:val="16"/>
              <w:szCs w:val="16"/>
            </w:rPr>
            <w:t xml:space="preserve">lidad, </w:t>
          </w:r>
          <w:r>
            <w:rPr>
              <w:rFonts w:ascii="Arial" w:eastAsia="Arial" w:hAnsi="Arial" w:cs="Arial"/>
              <w:sz w:val="16"/>
              <w:szCs w:val="16"/>
            </w:rPr>
            <w:t>Ambiental, de Energía y Seguridad y Salud en el Trabajo.</w:t>
          </w:r>
        </w:p>
      </w:tc>
      <w:tc>
        <w:tcPr>
          <w:tcW w:w="55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BB66D6" w:rsidRDefault="00BB66D6" w:rsidP="00B108B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BB66D6" w:rsidRPr="005929CB" w:rsidRDefault="00DA0566" w:rsidP="00B108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>E</w:t>
          </w:r>
          <w:r w:rsidR="00BB66D6">
            <w:rPr>
              <w:rFonts w:ascii="Arial" w:eastAsia="Arial" w:hAnsi="Arial" w:cs="Arial"/>
              <w:sz w:val="16"/>
              <w:szCs w:val="16"/>
            </w:rPr>
            <w:t>l alcance del Sistema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Integrado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BB66D6">
            <w:rPr>
              <w:rFonts w:ascii="Arial" w:eastAsia="Arial" w:hAnsi="Arial" w:cs="Arial"/>
              <w:sz w:val="16"/>
              <w:szCs w:val="16"/>
            </w:rPr>
            <w:t xml:space="preserve">de Gestión </w:t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>ISO 9001:2015, ISO 14001:2015, ISO 50001:</w:t>
          </w:r>
          <w:r w:rsidR="00DA0566">
            <w:rPr>
              <w:rFonts w:ascii="Arial" w:eastAsia="Arial" w:hAnsi="Arial" w:cs="Arial"/>
              <w:sz w:val="16"/>
              <w:szCs w:val="16"/>
            </w:rPr>
            <w:t>2018, ISO</w:t>
          </w:r>
          <w:r>
            <w:rPr>
              <w:rFonts w:ascii="Arial" w:eastAsia="Arial" w:hAnsi="Arial" w:cs="Arial"/>
              <w:sz w:val="16"/>
              <w:szCs w:val="16"/>
            </w:rPr>
            <w:t xml:space="preserve"> 45001:2018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BB66D6" w:rsidRDefault="00BB66D6" w:rsidP="00B108B0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</w:tbl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737F24" w:rsidRDefault="00737F24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  <w:p w:rsidR="00BB66D6" w:rsidRDefault="00BB66D6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  <w:r>
      <w:rPr>
        <w:sz w:val="6"/>
      </w:rPr>
      <w:tab/>
    </w:r>
  </w:p>
  <w:p w:rsidR="00BB66D6" w:rsidRDefault="00BB66D6" w:rsidP="009E054F">
    <w:pPr>
      <w:pStyle w:val="Encabezado"/>
      <w:tabs>
        <w:tab w:val="clear" w:pos="4419"/>
        <w:tab w:val="clear" w:pos="8838"/>
        <w:tab w:val="left" w:pos="3885"/>
      </w:tabs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D2E6A70"/>
    <w:multiLevelType w:val="hybridMultilevel"/>
    <w:tmpl w:val="4C163D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B515F"/>
    <w:multiLevelType w:val="hybridMultilevel"/>
    <w:tmpl w:val="35B6F872"/>
    <w:lvl w:ilvl="0" w:tplc="AAC83262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0064F2"/>
    <w:rsid w:val="000306E5"/>
    <w:rsid w:val="00031457"/>
    <w:rsid w:val="00031BB1"/>
    <w:rsid w:val="00042C4B"/>
    <w:rsid w:val="00046B32"/>
    <w:rsid w:val="0006224B"/>
    <w:rsid w:val="00062485"/>
    <w:rsid w:val="00066389"/>
    <w:rsid w:val="0007023D"/>
    <w:rsid w:val="000743B4"/>
    <w:rsid w:val="00084F54"/>
    <w:rsid w:val="0009391C"/>
    <w:rsid w:val="000955C1"/>
    <w:rsid w:val="000E5727"/>
    <w:rsid w:val="000F39D2"/>
    <w:rsid w:val="000F5B1A"/>
    <w:rsid w:val="000F7E58"/>
    <w:rsid w:val="001563E0"/>
    <w:rsid w:val="00170DB2"/>
    <w:rsid w:val="001711F4"/>
    <w:rsid w:val="001762FB"/>
    <w:rsid w:val="001967EE"/>
    <w:rsid w:val="001A41E3"/>
    <w:rsid w:val="001B2885"/>
    <w:rsid w:val="001B6509"/>
    <w:rsid w:val="001C2990"/>
    <w:rsid w:val="001C4672"/>
    <w:rsid w:val="001D1ADC"/>
    <w:rsid w:val="001D61CA"/>
    <w:rsid w:val="001E2A7F"/>
    <w:rsid w:val="001F0193"/>
    <w:rsid w:val="001F0A89"/>
    <w:rsid w:val="00200AA0"/>
    <w:rsid w:val="00204821"/>
    <w:rsid w:val="00207141"/>
    <w:rsid w:val="002367E2"/>
    <w:rsid w:val="00245ACC"/>
    <w:rsid w:val="00255B12"/>
    <w:rsid w:val="00263CBB"/>
    <w:rsid w:val="002647F2"/>
    <w:rsid w:val="002678F1"/>
    <w:rsid w:val="00290C5A"/>
    <w:rsid w:val="00290FBF"/>
    <w:rsid w:val="00293537"/>
    <w:rsid w:val="00297373"/>
    <w:rsid w:val="002A614D"/>
    <w:rsid w:val="002B4979"/>
    <w:rsid w:val="002B7DEB"/>
    <w:rsid w:val="002C0AF4"/>
    <w:rsid w:val="002C6E6B"/>
    <w:rsid w:val="002D1EE7"/>
    <w:rsid w:val="00300857"/>
    <w:rsid w:val="0030597C"/>
    <w:rsid w:val="003064A6"/>
    <w:rsid w:val="00307DB3"/>
    <w:rsid w:val="00324A96"/>
    <w:rsid w:val="00324BED"/>
    <w:rsid w:val="003252B4"/>
    <w:rsid w:val="00385FBB"/>
    <w:rsid w:val="00391F07"/>
    <w:rsid w:val="003C72D8"/>
    <w:rsid w:val="003D0A1C"/>
    <w:rsid w:val="003E5B46"/>
    <w:rsid w:val="003F7EA6"/>
    <w:rsid w:val="00403EB6"/>
    <w:rsid w:val="004127E3"/>
    <w:rsid w:val="00430CBA"/>
    <w:rsid w:val="00433CBB"/>
    <w:rsid w:val="00444D04"/>
    <w:rsid w:val="00451EB8"/>
    <w:rsid w:val="00455519"/>
    <w:rsid w:val="00463690"/>
    <w:rsid w:val="0047463F"/>
    <w:rsid w:val="00494CED"/>
    <w:rsid w:val="004A7F0A"/>
    <w:rsid w:val="004B0A0A"/>
    <w:rsid w:val="004C1202"/>
    <w:rsid w:val="004C7F63"/>
    <w:rsid w:val="004E4E00"/>
    <w:rsid w:val="004F06ED"/>
    <w:rsid w:val="004F2402"/>
    <w:rsid w:val="004F3B5C"/>
    <w:rsid w:val="00503676"/>
    <w:rsid w:val="00532A3C"/>
    <w:rsid w:val="00534170"/>
    <w:rsid w:val="00535F55"/>
    <w:rsid w:val="005460FD"/>
    <w:rsid w:val="00551592"/>
    <w:rsid w:val="00571B39"/>
    <w:rsid w:val="00587FE1"/>
    <w:rsid w:val="005929CB"/>
    <w:rsid w:val="005A1FDE"/>
    <w:rsid w:val="005A3D1C"/>
    <w:rsid w:val="005B700E"/>
    <w:rsid w:val="005D6D6B"/>
    <w:rsid w:val="005E4692"/>
    <w:rsid w:val="005F3E1E"/>
    <w:rsid w:val="00605852"/>
    <w:rsid w:val="00615761"/>
    <w:rsid w:val="00621D6C"/>
    <w:rsid w:val="006224D0"/>
    <w:rsid w:val="006402CA"/>
    <w:rsid w:val="00643E19"/>
    <w:rsid w:val="00650C9B"/>
    <w:rsid w:val="006541E3"/>
    <w:rsid w:val="006630A3"/>
    <w:rsid w:val="00691D79"/>
    <w:rsid w:val="0069531B"/>
    <w:rsid w:val="006A256D"/>
    <w:rsid w:val="006C04B5"/>
    <w:rsid w:val="006C4AB7"/>
    <w:rsid w:val="006C4B88"/>
    <w:rsid w:val="006C7B63"/>
    <w:rsid w:val="006D4FC4"/>
    <w:rsid w:val="006E7E46"/>
    <w:rsid w:val="006F1109"/>
    <w:rsid w:val="006F5828"/>
    <w:rsid w:val="00703A84"/>
    <w:rsid w:val="00707AA9"/>
    <w:rsid w:val="007114D6"/>
    <w:rsid w:val="007139BB"/>
    <w:rsid w:val="00723D25"/>
    <w:rsid w:val="00730FB6"/>
    <w:rsid w:val="00732DFE"/>
    <w:rsid w:val="00737F24"/>
    <w:rsid w:val="007417C4"/>
    <w:rsid w:val="007434AB"/>
    <w:rsid w:val="00743F3D"/>
    <w:rsid w:val="00746862"/>
    <w:rsid w:val="0078686D"/>
    <w:rsid w:val="007943F7"/>
    <w:rsid w:val="007D153F"/>
    <w:rsid w:val="007E48A5"/>
    <w:rsid w:val="00801D89"/>
    <w:rsid w:val="00804179"/>
    <w:rsid w:val="00824055"/>
    <w:rsid w:val="00835350"/>
    <w:rsid w:val="00851070"/>
    <w:rsid w:val="008517AF"/>
    <w:rsid w:val="008657A9"/>
    <w:rsid w:val="008665D3"/>
    <w:rsid w:val="00880E77"/>
    <w:rsid w:val="008854F6"/>
    <w:rsid w:val="0089433F"/>
    <w:rsid w:val="008A2F28"/>
    <w:rsid w:val="008A39E8"/>
    <w:rsid w:val="008B549A"/>
    <w:rsid w:val="008C00CB"/>
    <w:rsid w:val="008C0B94"/>
    <w:rsid w:val="008F2D87"/>
    <w:rsid w:val="009076E4"/>
    <w:rsid w:val="009078DA"/>
    <w:rsid w:val="00913686"/>
    <w:rsid w:val="0091713C"/>
    <w:rsid w:val="00924C76"/>
    <w:rsid w:val="009638B7"/>
    <w:rsid w:val="0096659C"/>
    <w:rsid w:val="0098259F"/>
    <w:rsid w:val="0099290D"/>
    <w:rsid w:val="009A4D1E"/>
    <w:rsid w:val="009A6D82"/>
    <w:rsid w:val="009C5520"/>
    <w:rsid w:val="009C5DF3"/>
    <w:rsid w:val="009D44DA"/>
    <w:rsid w:val="009E054F"/>
    <w:rsid w:val="009E0AEB"/>
    <w:rsid w:val="009F047B"/>
    <w:rsid w:val="009F2648"/>
    <w:rsid w:val="009F5F02"/>
    <w:rsid w:val="00A03238"/>
    <w:rsid w:val="00A25B86"/>
    <w:rsid w:val="00A350E2"/>
    <w:rsid w:val="00A35FB6"/>
    <w:rsid w:val="00A77E8E"/>
    <w:rsid w:val="00A807DB"/>
    <w:rsid w:val="00A81953"/>
    <w:rsid w:val="00A83641"/>
    <w:rsid w:val="00A90A1C"/>
    <w:rsid w:val="00AB3C1C"/>
    <w:rsid w:val="00AD0096"/>
    <w:rsid w:val="00AD609B"/>
    <w:rsid w:val="00AF2F89"/>
    <w:rsid w:val="00AF5B2E"/>
    <w:rsid w:val="00B0359D"/>
    <w:rsid w:val="00B039B9"/>
    <w:rsid w:val="00B04AAC"/>
    <w:rsid w:val="00B108B0"/>
    <w:rsid w:val="00B137A1"/>
    <w:rsid w:val="00B13B3E"/>
    <w:rsid w:val="00B30065"/>
    <w:rsid w:val="00B412F6"/>
    <w:rsid w:val="00B51C2A"/>
    <w:rsid w:val="00B74593"/>
    <w:rsid w:val="00BB2079"/>
    <w:rsid w:val="00BB66D6"/>
    <w:rsid w:val="00BD0868"/>
    <w:rsid w:val="00BD61B2"/>
    <w:rsid w:val="00BD73E8"/>
    <w:rsid w:val="00BE1B40"/>
    <w:rsid w:val="00BF08E9"/>
    <w:rsid w:val="00BF4821"/>
    <w:rsid w:val="00C060E0"/>
    <w:rsid w:val="00C20B3C"/>
    <w:rsid w:val="00C5730C"/>
    <w:rsid w:val="00C602AF"/>
    <w:rsid w:val="00C80E1A"/>
    <w:rsid w:val="00CA1840"/>
    <w:rsid w:val="00CB1720"/>
    <w:rsid w:val="00CC4366"/>
    <w:rsid w:val="00CD5CF2"/>
    <w:rsid w:val="00D125CA"/>
    <w:rsid w:val="00D209CA"/>
    <w:rsid w:val="00D45FDF"/>
    <w:rsid w:val="00D66A20"/>
    <w:rsid w:val="00D677FF"/>
    <w:rsid w:val="00D93AE8"/>
    <w:rsid w:val="00D94E8E"/>
    <w:rsid w:val="00DA0209"/>
    <w:rsid w:val="00DA0566"/>
    <w:rsid w:val="00DA71D6"/>
    <w:rsid w:val="00DB0533"/>
    <w:rsid w:val="00DB1B16"/>
    <w:rsid w:val="00DB66B1"/>
    <w:rsid w:val="00DE0D37"/>
    <w:rsid w:val="00DE4273"/>
    <w:rsid w:val="00DE42F8"/>
    <w:rsid w:val="00DF3FCE"/>
    <w:rsid w:val="00DF4F71"/>
    <w:rsid w:val="00DF536A"/>
    <w:rsid w:val="00E06312"/>
    <w:rsid w:val="00E06AF4"/>
    <w:rsid w:val="00E243FB"/>
    <w:rsid w:val="00E24923"/>
    <w:rsid w:val="00E252B5"/>
    <w:rsid w:val="00E31A16"/>
    <w:rsid w:val="00E41F89"/>
    <w:rsid w:val="00E574E0"/>
    <w:rsid w:val="00E579CD"/>
    <w:rsid w:val="00E65F89"/>
    <w:rsid w:val="00E71346"/>
    <w:rsid w:val="00E732C4"/>
    <w:rsid w:val="00E8088C"/>
    <w:rsid w:val="00E86AB8"/>
    <w:rsid w:val="00E97AE8"/>
    <w:rsid w:val="00EA50B2"/>
    <w:rsid w:val="00EB1113"/>
    <w:rsid w:val="00EB71AB"/>
    <w:rsid w:val="00EC476A"/>
    <w:rsid w:val="00EE1BD2"/>
    <w:rsid w:val="00EF2992"/>
    <w:rsid w:val="00F0405D"/>
    <w:rsid w:val="00F330AE"/>
    <w:rsid w:val="00F33B97"/>
    <w:rsid w:val="00F4174D"/>
    <w:rsid w:val="00F43054"/>
    <w:rsid w:val="00F47415"/>
    <w:rsid w:val="00F60225"/>
    <w:rsid w:val="00F64E3D"/>
    <w:rsid w:val="00FA4679"/>
    <w:rsid w:val="00FA6071"/>
    <w:rsid w:val="00FB42BF"/>
    <w:rsid w:val="00FB61AB"/>
    <w:rsid w:val="00FC631C"/>
    <w:rsid w:val="00FC79CF"/>
    <w:rsid w:val="00FD0B07"/>
    <w:rsid w:val="00FD2C15"/>
    <w:rsid w:val="00FF6191"/>
    <w:rsid w:val="00FF6FA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34921"/>
  <w15:chartTrackingRefBased/>
  <w15:docId w15:val="{72080F45-5268-41E9-9306-77F4071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659C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  <w:style w:type="paragraph" w:customStyle="1" w:styleId="Escudo">
    <w:name w:val="Escudo"/>
    <w:basedOn w:val="Normal"/>
    <w:link w:val="EscudoCar"/>
    <w:qFormat/>
    <w:rsid w:val="00DA0209"/>
    <w:pPr>
      <w:jc w:val="both"/>
    </w:pPr>
    <w:rPr>
      <w:rFonts w:ascii="Century Gothic" w:hAnsi="Century Gothic"/>
      <w:noProof/>
      <w:sz w:val="12"/>
      <w:szCs w:val="12"/>
      <w:lang w:val="es-ES"/>
    </w:rPr>
  </w:style>
  <w:style w:type="character" w:customStyle="1" w:styleId="EscudoCar">
    <w:name w:val="Escudo Car"/>
    <w:link w:val="Escudo"/>
    <w:rsid w:val="00DA0209"/>
    <w:rPr>
      <w:rFonts w:ascii="Century Gothic" w:hAnsi="Century Gothic"/>
      <w:noProof/>
      <w:sz w:val="12"/>
      <w:szCs w:val="12"/>
      <w:lang w:val="es-ES" w:eastAsia="es-ES"/>
    </w:rPr>
  </w:style>
  <w:style w:type="table" w:styleId="Tablaconcuadrcula">
    <w:name w:val="Table Grid"/>
    <w:basedOn w:val="Tablanormal"/>
    <w:uiPriority w:val="59"/>
    <w:rsid w:val="005929CB"/>
    <w:rPr>
      <w:rFonts w:ascii="Arial" w:eastAsiaTheme="minorEastAsia" w:hAnsi="Arial" w:cs="Arial"/>
      <w:sz w:val="36"/>
      <w:szCs w:val="36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29CB"/>
    <w:rPr>
      <w:rFonts w:ascii="Helvetica" w:hAnsi="Helvetica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6C23-D9CC-443E-88D3-675592E0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627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subject/>
  <dc:creator>RD</dc:creator>
  <cp:keywords/>
  <cp:lastModifiedBy>Victor González</cp:lastModifiedBy>
  <cp:revision>6</cp:revision>
  <cp:lastPrinted>2006-08-11T23:07:00Z</cp:lastPrinted>
  <dcterms:created xsi:type="dcterms:W3CDTF">2019-03-13T03:17:00Z</dcterms:created>
  <dcterms:modified xsi:type="dcterms:W3CDTF">2019-06-14T14:50:00Z</dcterms:modified>
</cp:coreProperties>
</file>